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00" w:lineRule="exact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3</w:t>
      </w:r>
      <w:bookmarkStart w:id="0" w:name="_Hlk103413107"/>
    </w:p>
    <w:p>
      <w:pPr>
        <w:widowControl/>
        <w:snapToGrid w:val="0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自带物品申报单</w:t>
      </w:r>
      <w:bookmarkEnd w:id="0"/>
    </w:p>
    <w:tbl>
      <w:tblPr>
        <w:tblStyle w:val="3"/>
        <w:tblpPr w:leftFromText="180" w:rightFromText="180" w:vertAnchor="text" w:horzAnchor="margin" w:tblpX="-577" w:tblpY="288"/>
        <w:tblW w:w="991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895"/>
        <w:gridCol w:w="1431"/>
        <w:gridCol w:w="593"/>
        <w:gridCol w:w="605"/>
        <w:gridCol w:w="1585"/>
        <w:gridCol w:w="353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65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参赛队</w:t>
            </w:r>
          </w:p>
        </w:tc>
        <w:tc>
          <w:tcPr>
            <w:tcW w:w="7748" w:type="dxa"/>
            <w:gridSpan w:val="5"/>
            <w:tcBorders>
              <w:lef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65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参赛选手</w:t>
            </w:r>
          </w:p>
        </w:tc>
        <w:tc>
          <w:tcPr>
            <w:tcW w:w="7748" w:type="dxa"/>
            <w:gridSpan w:val="5"/>
            <w:tcBorders>
              <w:lef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领  队</w:t>
            </w:r>
          </w:p>
        </w:tc>
        <w:tc>
          <w:tcPr>
            <w:tcW w:w="2629" w:type="dxa"/>
            <w:gridSpan w:val="3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85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534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913" w:type="dxa"/>
            <w:gridSpan w:val="7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物  品  明  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物品名称</w:t>
            </w: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规  格</w:t>
            </w: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数  量</w:t>
            </w: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备  注（用途）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7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9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11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7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12</w:t>
            </w:r>
          </w:p>
        </w:tc>
        <w:tc>
          <w:tcPr>
            <w:tcW w:w="23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3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119" w:type="dxa"/>
            <w:gridSpan w:val="2"/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</w:trPr>
        <w:tc>
          <w:tcPr>
            <w:tcW w:w="9913" w:type="dxa"/>
            <w:gridSpan w:val="7"/>
            <w:noWrap w:val="0"/>
            <w:vAlign w:val="top"/>
          </w:tcPr>
          <w:p>
            <w:pPr>
              <w:widowControl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裁判长签署意见：</w:t>
            </w:r>
          </w:p>
          <w:p>
            <w:pPr>
              <w:widowControl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</w:tbl>
    <w:p>
      <w:pPr>
        <w:widowControl/>
        <w:numPr>
          <w:ilvl w:val="0"/>
          <w:numId w:val="0"/>
        </w:numPr>
        <w:snapToGrid w:val="0"/>
        <w:spacing w:line="400" w:lineRule="exact"/>
        <w:rPr>
          <w:rFonts w:hint="eastAsia" w:ascii="等线" w:hAnsi="等线" w:eastAsia="等线" w:cs="Times New Roman"/>
          <w:color w:val="auto"/>
          <w:kern w:val="2"/>
          <w:sz w:val="21"/>
          <w:szCs w:val="22"/>
          <w:lang w:val="en-US" w:eastAsia="zh-CN" w:bidi="ar-SA"/>
        </w:rPr>
        <w:sectPr>
          <w:pgSz w:w="11906" w:h="16838"/>
          <w:pgMar w:top="1701" w:right="1418" w:bottom="1418" w:left="1701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/>
        </w:rPr>
        <w:t>注：此表用于个人赛或团体赛自带物品，个人赛每位选手1份，团体赛1个团体1份。</w:t>
      </w: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新人文宋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altName w:val="Noto Nastaliq Urdu"/>
    <w:panose1 w:val="020B08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新人文宋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Noto Nastaliq Urdu">
    <w:panose1 w:val="020B0802040504020204"/>
    <w:charset w:val="00"/>
    <w:family w:val="auto"/>
    <w:pitch w:val="default"/>
    <w:sig w:usb0="80002003" w:usb1="80002040" w:usb2="00000000" w:usb3="00000000" w:csb0="0000004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44E6"/>
    <w:rsid w:val="FFFF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AS正文"/>
    <w:basedOn w:val="1"/>
    <w:qFormat/>
    <w:uiPriority w:val="0"/>
    <w:pPr>
      <w:spacing w:line="360" w:lineRule="auto"/>
      <w:ind w:right="181" w:firstLine="480"/>
    </w:pPr>
    <w:rPr>
      <w:rFonts w:ascii="Verdana" w:hAnsi="Verdan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2026-08-13T17:40:00Z</dcterms:created>
  <dc:creator>暴躁的小谭</dc:creator>
  <cp:lastModifiedBy>暴躁的小谭</cp:lastModifiedBy>
  <dcterms:modified xsi:type="dcterms:W3CDTF">2026-08-13T17:40:56Z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