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E21" w:rsidRDefault="00B21E21" w:rsidP="00B21E21">
      <w:pPr>
        <w:widowControl/>
        <w:spacing w:afterAutospacing="1"/>
        <w:jc w:val="left"/>
        <w:rPr>
          <w:rFonts w:ascii="仿宋_GB2312" w:eastAsia="仿宋_GB2312" w:hAnsi="仿宋_GB2312" w:cs="仿宋_GB2312"/>
          <w:kern w:val="0"/>
          <w:sz w:val="32"/>
          <w:szCs w:val="32"/>
          <w:lang w:bidi="ar"/>
        </w:rPr>
      </w:pPr>
      <w:r>
        <w:rPr>
          <w:rFonts w:ascii="仿宋_GB2312" w:eastAsia="仿宋_GB2312" w:hAnsi="仿宋_GB2312" w:cs="仿宋_GB2312"/>
          <w:kern w:val="0"/>
          <w:sz w:val="32"/>
          <w:szCs w:val="32"/>
          <w:lang w:bidi="ar"/>
        </w:rPr>
        <w:t>附件</w:t>
      </w:r>
      <w:r>
        <w:rPr>
          <w:rFonts w:ascii="仿宋_GB2312" w:eastAsia="仿宋_GB2312" w:hAnsi="仿宋_GB2312" w:cs="仿宋_GB2312" w:hint="eastAsia"/>
          <w:kern w:val="0"/>
          <w:sz w:val="32"/>
          <w:szCs w:val="32"/>
          <w:lang w:bidi="ar"/>
        </w:rPr>
        <w:t>2</w:t>
      </w:r>
    </w:p>
    <w:p w:rsidR="00B21E21" w:rsidRDefault="00B21E21" w:rsidP="00B21E21">
      <w:pPr>
        <w:widowControl/>
        <w:shd w:val="clear" w:color="auto" w:fill="FFFFFF"/>
        <w:spacing w:afterAutospacing="1"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广西二轻技师学院2022年公开招聘工作人员</w:t>
      </w:r>
    </w:p>
    <w:p w:rsidR="00B21E21" w:rsidRDefault="00B21E21" w:rsidP="00B21E21">
      <w:pPr>
        <w:widowControl/>
        <w:shd w:val="clear" w:color="auto" w:fill="FFFFFF"/>
        <w:spacing w:afterAutospacing="1"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试讲及结构化面试时间、岗位面试顺序安排表</w:t>
      </w:r>
    </w:p>
    <w:tbl>
      <w:tblPr>
        <w:tblW w:w="9303"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98"/>
        <w:gridCol w:w="614"/>
        <w:gridCol w:w="2041"/>
        <w:gridCol w:w="622"/>
        <w:gridCol w:w="1163"/>
        <w:gridCol w:w="1005"/>
        <w:gridCol w:w="1245"/>
        <w:gridCol w:w="1315"/>
      </w:tblGrid>
      <w:tr w:rsidR="00B21E21" w:rsidTr="00084532">
        <w:trPr>
          <w:jc w:val="center"/>
        </w:trPr>
        <w:tc>
          <w:tcPr>
            <w:tcW w:w="1298"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hd w:val="clear" w:color="auto" w:fill="FFFFFF"/>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考试</w:t>
            </w:r>
            <w:r>
              <w:rPr>
                <w:rFonts w:ascii="仿宋_GB2312" w:eastAsia="仿宋_GB2312" w:hAnsi="仿宋_GB2312" w:cs="仿宋_GB2312" w:hint="eastAsia"/>
                <w:kern w:val="0"/>
                <w:sz w:val="24"/>
                <w:lang w:bidi="ar"/>
              </w:rPr>
              <w:br/>
              <w:t>时间</w:t>
            </w:r>
          </w:p>
        </w:tc>
        <w:tc>
          <w:tcPr>
            <w:tcW w:w="61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岗位面试</w:t>
            </w:r>
            <w:r>
              <w:rPr>
                <w:rFonts w:ascii="仿宋_GB2312" w:eastAsia="仿宋_GB2312" w:hAnsi="仿宋_GB2312" w:cs="仿宋_GB2312" w:hint="eastAsia"/>
                <w:kern w:val="0"/>
                <w:sz w:val="24"/>
                <w:lang w:bidi="ar"/>
              </w:rPr>
              <w:br/>
              <w:t>顺序</w:t>
            </w:r>
          </w:p>
        </w:tc>
        <w:tc>
          <w:tcPr>
            <w:tcW w:w="204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岗位</w:t>
            </w:r>
          </w:p>
        </w:tc>
        <w:tc>
          <w:tcPr>
            <w:tcW w:w="62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招聘</w:t>
            </w:r>
          </w:p>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人数</w:t>
            </w:r>
          </w:p>
        </w:tc>
        <w:tc>
          <w:tcPr>
            <w:tcW w:w="116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试讲人数（13分钟/人）</w:t>
            </w:r>
          </w:p>
        </w:tc>
        <w:tc>
          <w:tcPr>
            <w:tcW w:w="10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结构化面试人数（10分钟/人）</w:t>
            </w:r>
          </w:p>
        </w:tc>
        <w:tc>
          <w:tcPr>
            <w:tcW w:w="124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考试地点</w:t>
            </w:r>
          </w:p>
        </w:tc>
        <w:tc>
          <w:tcPr>
            <w:tcW w:w="131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备注</w:t>
            </w:r>
          </w:p>
        </w:tc>
      </w:tr>
      <w:tr w:rsidR="00B21E21" w:rsidTr="00084532">
        <w:trPr>
          <w:trHeight w:val="635"/>
          <w:jc w:val="center"/>
        </w:trPr>
        <w:tc>
          <w:tcPr>
            <w:tcW w:w="1298"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5月28日9:00-15:00</w:t>
            </w:r>
          </w:p>
        </w:tc>
        <w:tc>
          <w:tcPr>
            <w:tcW w:w="61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1</w:t>
            </w:r>
          </w:p>
        </w:tc>
        <w:tc>
          <w:tcPr>
            <w:tcW w:w="204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资产管理员</w:t>
            </w:r>
          </w:p>
        </w:tc>
        <w:tc>
          <w:tcPr>
            <w:tcW w:w="62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1</w:t>
            </w:r>
          </w:p>
        </w:tc>
        <w:tc>
          <w:tcPr>
            <w:tcW w:w="116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p>
        </w:tc>
        <w:tc>
          <w:tcPr>
            <w:tcW w:w="10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4</w:t>
            </w:r>
          </w:p>
        </w:tc>
        <w:tc>
          <w:tcPr>
            <w:tcW w:w="1245"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widowControl/>
              <w:spacing w:line="400" w:lineRule="exact"/>
              <w:jc w:val="left"/>
              <w:rPr>
                <w:rFonts w:ascii="仿宋_GB2312" w:eastAsia="仿宋_GB2312" w:hAnsi="仿宋_GB2312" w:cs="仿宋_GB2312"/>
                <w:sz w:val="24"/>
              </w:rPr>
            </w:pPr>
            <w:r>
              <w:rPr>
                <w:rFonts w:ascii="仿宋_GB2312" w:eastAsia="仿宋_GB2312" w:hAnsi="仿宋_GB2312" w:cs="仿宋_GB2312" w:hint="eastAsia"/>
                <w:kern w:val="0"/>
                <w:sz w:val="24"/>
                <w:lang w:bidi="ar"/>
              </w:rPr>
              <w:t>考场：高星级饭店</w:t>
            </w:r>
            <w:proofErr w:type="gramStart"/>
            <w:r>
              <w:rPr>
                <w:rFonts w:ascii="仿宋_GB2312" w:eastAsia="仿宋_GB2312" w:hAnsi="仿宋_GB2312" w:cs="仿宋_GB2312" w:hint="eastAsia"/>
                <w:kern w:val="0"/>
                <w:sz w:val="24"/>
                <w:lang w:bidi="ar"/>
              </w:rPr>
              <w:t>实训楼</w:t>
            </w:r>
            <w:proofErr w:type="gramEnd"/>
            <w:r>
              <w:rPr>
                <w:rFonts w:ascii="仿宋_GB2312" w:eastAsia="仿宋_GB2312" w:hAnsi="仿宋_GB2312" w:cs="仿宋_GB2312" w:hint="eastAsia"/>
                <w:kern w:val="0"/>
                <w:sz w:val="24"/>
                <w:lang w:bidi="ar"/>
              </w:rPr>
              <w:t>4楼2号会议室</w:t>
            </w:r>
          </w:p>
        </w:tc>
        <w:tc>
          <w:tcPr>
            <w:tcW w:w="1315"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widowControl/>
              <w:spacing w:line="400" w:lineRule="exact"/>
              <w:jc w:val="left"/>
              <w:rPr>
                <w:rFonts w:ascii="仿宋_GB2312" w:eastAsia="仿宋_GB2312" w:hAnsi="仿宋_GB2312" w:cs="仿宋_GB2312"/>
                <w:sz w:val="24"/>
              </w:rPr>
            </w:pPr>
            <w:r>
              <w:rPr>
                <w:rFonts w:ascii="仿宋_GB2312" w:eastAsia="仿宋_GB2312" w:hAnsi="仿宋_GB2312" w:cs="仿宋_GB2312" w:hint="eastAsia"/>
                <w:kern w:val="0"/>
                <w:sz w:val="24"/>
                <w:lang w:bidi="ar"/>
              </w:rPr>
              <w:t>请考生携带身份证和准考证，上午8:30分</w:t>
            </w:r>
            <w:proofErr w:type="gramStart"/>
            <w:r>
              <w:rPr>
                <w:rFonts w:ascii="仿宋_GB2312" w:eastAsia="仿宋_GB2312" w:hAnsi="仿宋_GB2312" w:cs="仿宋_GB2312" w:hint="eastAsia"/>
                <w:kern w:val="0"/>
                <w:sz w:val="24"/>
                <w:lang w:bidi="ar"/>
              </w:rPr>
              <w:t>到达候考室</w:t>
            </w:r>
            <w:proofErr w:type="gramEnd"/>
            <w:r>
              <w:rPr>
                <w:rFonts w:ascii="仿宋_GB2312" w:eastAsia="仿宋_GB2312" w:hAnsi="仿宋_GB2312" w:cs="仿宋_GB2312" w:hint="eastAsia"/>
                <w:kern w:val="0"/>
                <w:sz w:val="24"/>
                <w:lang w:bidi="ar"/>
              </w:rPr>
              <w:t>（高星级饭店</w:t>
            </w:r>
            <w:proofErr w:type="gramStart"/>
            <w:r>
              <w:rPr>
                <w:rFonts w:ascii="仿宋_GB2312" w:eastAsia="仿宋_GB2312" w:hAnsi="仿宋_GB2312" w:cs="仿宋_GB2312" w:hint="eastAsia"/>
                <w:kern w:val="0"/>
                <w:sz w:val="24"/>
                <w:lang w:bidi="ar"/>
              </w:rPr>
              <w:t>实训楼</w:t>
            </w:r>
            <w:proofErr w:type="gramEnd"/>
            <w:r>
              <w:rPr>
                <w:rFonts w:ascii="仿宋_GB2312" w:eastAsia="仿宋_GB2312" w:hAnsi="仿宋_GB2312" w:cs="仿宋_GB2312" w:hint="eastAsia"/>
                <w:kern w:val="0"/>
                <w:sz w:val="24"/>
                <w:lang w:bidi="ar"/>
              </w:rPr>
              <w:t>3楼304室）集中。</w:t>
            </w:r>
          </w:p>
        </w:tc>
      </w:tr>
      <w:tr w:rsidR="00B21E21" w:rsidTr="00084532">
        <w:trPr>
          <w:trHeight w:val="710"/>
          <w:jc w:val="center"/>
        </w:trPr>
        <w:tc>
          <w:tcPr>
            <w:tcW w:w="1298"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c>
          <w:tcPr>
            <w:tcW w:w="61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2</w:t>
            </w:r>
          </w:p>
        </w:tc>
        <w:tc>
          <w:tcPr>
            <w:tcW w:w="204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顶岗实习指导教师</w:t>
            </w:r>
          </w:p>
        </w:tc>
        <w:tc>
          <w:tcPr>
            <w:tcW w:w="62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1</w:t>
            </w:r>
          </w:p>
        </w:tc>
        <w:tc>
          <w:tcPr>
            <w:tcW w:w="116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p>
        </w:tc>
        <w:tc>
          <w:tcPr>
            <w:tcW w:w="10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3</w:t>
            </w:r>
          </w:p>
        </w:tc>
        <w:tc>
          <w:tcPr>
            <w:tcW w:w="1245"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c>
          <w:tcPr>
            <w:tcW w:w="1315"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r>
      <w:tr w:rsidR="00B21E21" w:rsidTr="00084532">
        <w:trPr>
          <w:trHeight w:val="607"/>
          <w:jc w:val="center"/>
        </w:trPr>
        <w:tc>
          <w:tcPr>
            <w:tcW w:w="1298"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c>
          <w:tcPr>
            <w:tcW w:w="61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3</w:t>
            </w:r>
          </w:p>
        </w:tc>
        <w:tc>
          <w:tcPr>
            <w:tcW w:w="204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体育教师</w:t>
            </w:r>
          </w:p>
        </w:tc>
        <w:tc>
          <w:tcPr>
            <w:tcW w:w="62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1</w:t>
            </w:r>
          </w:p>
        </w:tc>
        <w:tc>
          <w:tcPr>
            <w:tcW w:w="116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2</w:t>
            </w:r>
          </w:p>
        </w:tc>
        <w:tc>
          <w:tcPr>
            <w:tcW w:w="10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p>
        </w:tc>
        <w:tc>
          <w:tcPr>
            <w:tcW w:w="1245"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c>
          <w:tcPr>
            <w:tcW w:w="1315"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r>
      <w:tr w:rsidR="00B21E21" w:rsidTr="00084532">
        <w:trPr>
          <w:jc w:val="center"/>
        </w:trPr>
        <w:tc>
          <w:tcPr>
            <w:tcW w:w="1298"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c>
          <w:tcPr>
            <w:tcW w:w="61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4</w:t>
            </w:r>
          </w:p>
        </w:tc>
        <w:tc>
          <w:tcPr>
            <w:tcW w:w="204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烹饪专业教师</w:t>
            </w:r>
          </w:p>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（西式烹调方向）</w:t>
            </w:r>
          </w:p>
        </w:tc>
        <w:tc>
          <w:tcPr>
            <w:tcW w:w="62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1</w:t>
            </w:r>
          </w:p>
        </w:tc>
        <w:tc>
          <w:tcPr>
            <w:tcW w:w="116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3</w:t>
            </w:r>
          </w:p>
        </w:tc>
        <w:tc>
          <w:tcPr>
            <w:tcW w:w="10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p>
        </w:tc>
        <w:tc>
          <w:tcPr>
            <w:tcW w:w="1245"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c>
          <w:tcPr>
            <w:tcW w:w="1315"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r>
      <w:tr w:rsidR="00B21E21" w:rsidTr="00084532">
        <w:trPr>
          <w:trHeight w:val="833"/>
          <w:jc w:val="center"/>
        </w:trPr>
        <w:tc>
          <w:tcPr>
            <w:tcW w:w="1298"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c>
          <w:tcPr>
            <w:tcW w:w="61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5</w:t>
            </w:r>
          </w:p>
        </w:tc>
        <w:tc>
          <w:tcPr>
            <w:tcW w:w="204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酒店管理专业教师</w:t>
            </w:r>
          </w:p>
        </w:tc>
        <w:tc>
          <w:tcPr>
            <w:tcW w:w="62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1</w:t>
            </w:r>
          </w:p>
        </w:tc>
        <w:tc>
          <w:tcPr>
            <w:tcW w:w="116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3</w:t>
            </w:r>
          </w:p>
        </w:tc>
        <w:tc>
          <w:tcPr>
            <w:tcW w:w="10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p>
        </w:tc>
        <w:tc>
          <w:tcPr>
            <w:tcW w:w="1245"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c>
          <w:tcPr>
            <w:tcW w:w="1315"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r>
      <w:tr w:rsidR="00B21E21" w:rsidTr="00084532">
        <w:trPr>
          <w:jc w:val="center"/>
        </w:trPr>
        <w:tc>
          <w:tcPr>
            <w:tcW w:w="1298"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c>
          <w:tcPr>
            <w:tcW w:w="614"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6</w:t>
            </w:r>
          </w:p>
        </w:tc>
        <w:tc>
          <w:tcPr>
            <w:tcW w:w="2041"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sz w:val="24"/>
              </w:rPr>
              <w:t>机器人应用与维护专业教师</w:t>
            </w:r>
          </w:p>
        </w:tc>
        <w:tc>
          <w:tcPr>
            <w:tcW w:w="62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1</w:t>
            </w:r>
          </w:p>
        </w:tc>
        <w:tc>
          <w:tcPr>
            <w:tcW w:w="116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r>
              <w:rPr>
                <w:rFonts w:ascii="仿宋_GB2312" w:eastAsia="仿宋_GB2312" w:hAnsi="仿宋_GB2312" w:cs="仿宋_GB2312" w:hint="eastAsia"/>
                <w:kern w:val="0"/>
                <w:sz w:val="24"/>
                <w:lang w:bidi="ar"/>
              </w:rPr>
              <w:t>3</w:t>
            </w:r>
          </w:p>
        </w:tc>
        <w:tc>
          <w:tcPr>
            <w:tcW w:w="100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B21E21" w:rsidRDefault="00B21E21" w:rsidP="00084532">
            <w:pPr>
              <w:widowControl/>
              <w:spacing w:line="400" w:lineRule="exact"/>
              <w:jc w:val="center"/>
              <w:rPr>
                <w:rFonts w:ascii="仿宋_GB2312" w:eastAsia="仿宋_GB2312" w:hAnsi="仿宋_GB2312" w:cs="仿宋_GB2312"/>
                <w:sz w:val="24"/>
              </w:rPr>
            </w:pPr>
          </w:p>
        </w:tc>
        <w:tc>
          <w:tcPr>
            <w:tcW w:w="1245"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c>
          <w:tcPr>
            <w:tcW w:w="1315" w:type="dxa"/>
            <w:vMerge/>
            <w:tcBorders>
              <w:top w:val="single" w:sz="8" w:space="0" w:color="auto"/>
              <w:left w:val="single" w:sz="8" w:space="0" w:color="auto"/>
              <w:bottom w:val="single" w:sz="8" w:space="0" w:color="auto"/>
              <w:right w:val="single" w:sz="8" w:space="0" w:color="auto"/>
            </w:tcBorders>
            <w:shd w:val="clear" w:color="auto" w:fill="FFFFFF"/>
            <w:vAlign w:val="center"/>
          </w:tcPr>
          <w:p w:rsidR="00B21E21" w:rsidRDefault="00B21E21" w:rsidP="00084532">
            <w:pPr>
              <w:spacing w:line="400" w:lineRule="exact"/>
              <w:jc w:val="center"/>
              <w:rPr>
                <w:rFonts w:ascii="仿宋_GB2312" w:eastAsia="仿宋_GB2312" w:hAnsi="仿宋_GB2312" w:cs="仿宋_GB2312"/>
                <w:sz w:val="24"/>
              </w:rPr>
            </w:pPr>
          </w:p>
        </w:tc>
      </w:tr>
    </w:tbl>
    <w:p w:rsidR="00B21E21" w:rsidRDefault="00B21E21" w:rsidP="00B21E21">
      <w:pPr>
        <w:widowControl/>
        <w:shd w:val="clear" w:color="auto" w:fill="FFFFFF"/>
        <w:spacing w:afterAutospacing="1" w:line="560" w:lineRule="exact"/>
        <w:ind w:firstLineChars="200" w:firstLine="640"/>
        <w:jc w:val="left"/>
        <w:rPr>
          <w:rFonts w:ascii="Segoe UI" w:eastAsia="Segoe UI" w:hAnsi="Segoe UI" w:cs="Segoe UI"/>
          <w:sz w:val="19"/>
          <w:szCs w:val="19"/>
        </w:rPr>
      </w:pPr>
      <w:r>
        <w:rPr>
          <w:rFonts w:ascii="仿宋_GB2312" w:eastAsia="仿宋_GB2312" w:hAnsi="仿宋_GB2312" w:cs="仿宋_GB2312" w:hint="eastAsia"/>
          <w:kern w:val="0"/>
          <w:sz w:val="32"/>
          <w:szCs w:val="32"/>
          <w:shd w:val="clear" w:color="auto" w:fill="FFFFFF"/>
          <w:lang w:bidi="ar"/>
        </w:rPr>
        <w:t>备注：考生考试结束后要求在休息室等候成绩，参加同一岗位面试的考生，在面试结束时由工作人员引导到考场由主考官当场宣布成绩并签字确认后方可离开</w:t>
      </w:r>
      <w:r>
        <w:rPr>
          <w:rFonts w:ascii="仿宋_GB2312" w:eastAsia="仿宋_GB2312" w:hAnsi="仿宋_GB2312" w:cs="仿宋_GB2312" w:hint="eastAsia"/>
          <w:kern w:val="0"/>
          <w:sz w:val="24"/>
          <w:shd w:val="clear" w:color="auto" w:fill="FFFFFF"/>
          <w:lang w:bidi="ar"/>
        </w:rPr>
        <w:t>。</w:t>
      </w:r>
    </w:p>
    <w:p w:rsidR="00863835" w:rsidRPr="00B21E21" w:rsidRDefault="00863835" w:rsidP="00B21E21">
      <w:bookmarkStart w:id="0" w:name="_GoBack"/>
      <w:bookmarkEnd w:id="0"/>
    </w:p>
    <w:sectPr w:rsidR="00863835" w:rsidRPr="00B21E2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auto"/>
    <w:pitch w:val="default"/>
    <w:sig w:usb0="00000001" w:usb1="080E0000" w:usb2="00000000" w:usb3="00000000" w:csb0="00040000" w:csb1="00000000"/>
  </w:font>
  <w:font w:name="方正小标宋简体">
    <w:altName w:val="Arial Unicode MS"/>
    <w:charset w:val="86"/>
    <w:family w:val="auto"/>
    <w:pitch w:val="default"/>
    <w:sig w:usb0="00000000" w:usb1="184F6CFA" w:usb2="00000012" w:usb3="00000000" w:csb0="00040001" w:csb1="00000000"/>
  </w:font>
  <w:font w:name="Segoe UI">
    <w:altName w:val="Noto Naskh Arabic"/>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8F9"/>
    <w:rsid w:val="00471FFA"/>
    <w:rsid w:val="00863835"/>
    <w:rsid w:val="009B4CAB"/>
    <w:rsid w:val="00AE1B8F"/>
    <w:rsid w:val="00B21E21"/>
    <w:rsid w:val="00C518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8F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C518F9"/>
    <w:pPr>
      <w:spacing w:beforeAutospacing="1" w:afterAutospacing="1"/>
      <w:jc w:val="left"/>
    </w:pPr>
    <w:rPr>
      <w:rFonts w:cs="Times New Roman"/>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8F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C518F9"/>
    <w:pPr>
      <w:spacing w:beforeAutospacing="1"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325</Characters>
  <Application>Microsoft Office Word</Application>
  <DocSecurity>0</DocSecurity>
  <Lines>2</Lines>
  <Paragraphs>1</Paragraphs>
  <ScaleCrop>false</ScaleCrop>
  <Company/>
  <LinksUpToDate>false</LinksUpToDate>
  <CharactersWithSpaces>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dc:creator>
  <cp:lastModifiedBy>000</cp:lastModifiedBy>
  <cp:revision>2</cp:revision>
  <dcterms:created xsi:type="dcterms:W3CDTF">2022-05-23T10:02:00Z</dcterms:created>
  <dcterms:modified xsi:type="dcterms:W3CDTF">2022-05-23T10:02:00Z</dcterms:modified>
</cp:coreProperties>
</file>